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69" w:rsidRPr="00EB59E9" w:rsidRDefault="00B00469" w:rsidP="00EB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9E9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B00469" w:rsidRPr="00EB59E9" w:rsidRDefault="00B00469" w:rsidP="00EB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9E9">
        <w:rPr>
          <w:rFonts w:ascii="Times New Roman" w:hAnsi="Times New Roman" w:cs="Times New Roman"/>
          <w:b/>
          <w:sz w:val="28"/>
          <w:szCs w:val="28"/>
        </w:rPr>
        <w:t>ГИМНАЗИЯ № 43</w:t>
      </w:r>
    </w:p>
    <w:p w:rsidR="006710F2" w:rsidRPr="00EB59E9" w:rsidRDefault="00B00469" w:rsidP="00EB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9E9">
        <w:rPr>
          <w:rFonts w:ascii="Times New Roman" w:hAnsi="Times New Roman" w:cs="Times New Roman"/>
          <w:b/>
          <w:sz w:val="28"/>
          <w:szCs w:val="28"/>
        </w:rPr>
        <w:t>МУНИЦИПАЛЬНОГО ОБРАЗОВАНИЯ ЛЮБЕРЕЦКИЙ МУНИЦИПАЛЬНЫЙ РАЙОН МОСКОВСКОЙ ОБЛАСТИ</w:t>
      </w:r>
    </w:p>
    <w:p w:rsidR="00B00469" w:rsidRPr="00EB59E9" w:rsidRDefault="00B00469" w:rsidP="00B00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469" w:rsidRPr="00EB59E9" w:rsidRDefault="00B00469" w:rsidP="00B00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469" w:rsidRPr="00EB59E9" w:rsidRDefault="00B00469" w:rsidP="00B00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469" w:rsidRPr="00EB59E9" w:rsidRDefault="00EB59E9" w:rsidP="00EB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9E9">
        <w:rPr>
          <w:rFonts w:ascii="Times New Roman" w:hAnsi="Times New Roman" w:cs="Times New Roman"/>
          <w:b/>
          <w:sz w:val="28"/>
          <w:szCs w:val="28"/>
        </w:rPr>
        <w:t>Проект на тему: «Профессия моей мечты!»</w:t>
      </w:r>
    </w:p>
    <w:p w:rsidR="00EB59E9" w:rsidRPr="00EB59E9" w:rsidRDefault="00EB59E9" w:rsidP="00EB59E9">
      <w:pPr>
        <w:spacing w:after="300" w:line="216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«</w:t>
      </w:r>
      <w:r w:rsidRPr="00EB59E9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Бухгалтер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»</w:t>
      </w:r>
    </w:p>
    <w:p w:rsidR="00EB59E9" w:rsidRPr="00EB59E9" w:rsidRDefault="00EB59E9" w:rsidP="00B00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469" w:rsidRDefault="00B00469" w:rsidP="00B00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E9" w:rsidRDefault="00EB59E9" w:rsidP="00B00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E9" w:rsidRDefault="00EB59E9" w:rsidP="00B00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E9" w:rsidRDefault="00EB59E9" w:rsidP="00B00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E9" w:rsidRDefault="00EB59E9" w:rsidP="00B00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E9" w:rsidRPr="00EB59E9" w:rsidRDefault="00EB59E9" w:rsidP="00B00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469" w:rsidRPr="00EB59E9" w:rsidRDefault="00B00469" w:rsidP="00B0046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59E9">
        <w:rPr>
          <w:rFonts w:ascii="Times New Roman" w:hAnsi="Times New Roman" w:cs="Times New Roman"/>
          <w:b/>
          <w:sz w:val="28"/>
          <w:szCs w:val="28"/>
        </w:rPr>
        <w:t>Выполни</w:t>
      </w:r>
      <w:proofErr w:type="gramStart"/>
      <w:r w:rsidRPr="00EB59E9"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 w:rsidRPr="00EB59E9">
        <w:rPr>
          <w:rFonts w:ascii="Times New Roman" w:hAnsi="Times New Roman" w:cs="Times New Roman"/>
          <w:b/>
          <w:sz w:val="28"/>
          <w:szCs w:val="28"/>
        </w:rPr>
        <w:t>а):Ф.И класс</w:t>
      </w:r>
    </w:p>
    <w:p w:rsidR="00B00469" w:rsidRPr="00EB59E9" w:rsidRDefault="00B00469" w:rsidP="00B0046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59E9">
        <w:rPr>
          <w:rFonts w:ascii="Times New Roman" w:hAnsi="Times New Roman" w:cs="Times New Roman"/>
          <w:b/>
          <w:sz w:val="28"/>
          <w:szCs w:val="28"/>
        </w:rPr>
        <w:t>Проверила: Максимова А.В.</w:t>
      </w:r>
    </w:p>
    <w:p w:rsidR="00B00469" w:rsidRPr="00EB59E9" w:rsidRDefault="00B00469" w:rsidP="00B0046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59E9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B00469" w:rsidRPr="00EB59E9" w:rsidRDefault="00B00469" w:rsidP="00B0046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9E9" w:rsidRDefault="00EB59E9" w:rsidP="00B0046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9E9" w:rsidRDefault="00EB59E9" w:rsidP="00B0046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9E9" w:rsidRDefault="00EB59E9" w:rsidP="00B0046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9E9" w:rsidRDefault="00EB59E9" w:rsidP="00B0046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9E9" w:rsidRPr="00EB59E9" w:rsidRDefault="00EB59E9" w:rsidP="00B0046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0469" w:rsidRPr="00EB59E9" w:rsidRDefault="00B00469" w:rsidP="00B0046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9E9" w:rsidRDefault="00EB59E9" w:rsidP="00B00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B59E9">
        <w:rPr>
          <w:rFonts w:ascii="Times New Roman" w:hAnsi="Times New Roman" w:cs="Times New Roman"/>
          <w:b/>
          <w:sz w:val="28"/>
          <w:szCs w:val="28"/>
        </w:rPr>
        <w:lastRenderedPageBreak/>
        <w:t>Люберцы 2018</w:t>
      </w:r>
      <w:r w:rsidR="00B00469" w:rsidRPr="00EB59E9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End w:id="0"/>
    </w:p>
    <w:p w:rsidR="00EB59E9" w:rsidRDefault="00EB59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B59E9" w:rsidRPr="00A92131" w:rsidRDefault="00EB59E9" w:rsidP="00EB59E9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</w:pPr>
    </w:p>
    <w:p w:rsidR="00EB59E9" w:rsidRPr="00EB59E9" w:rsidRDefault="00EB59E9" w:rsidP="00EB59E9">
      <w:pPr>
        <w:spacing w:after="255" w:line="288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B59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Бухгалтер – это специалист, ведущий финансовый учет в организации в соответствии с действующим законодательством.</w:t>
      </w:r>
    </w:p>
    <w:p w:rsidR="00EB59E9" w:rsidRPr="00EB59E9" w:rsidRDefault="00EB59E9" w:rsidP="00EB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B59E9" w:rsidRPr="00EB59E9" w:rsidRDefault="00EB59E9" w:rsidP="00EB59E9">
      <w:pPr>
        <w:spacing w:after="255" w:line="288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B59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B59E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48025" cy="1962150"/>
            <wp:effectExtent l="0" t="0" r="9525" b="0"/>
            <wp:docPr id="2" name="Рисунок 2" descr="http://im4-tub-ru.yandex.net/i?id=183905367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183905367-61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9E9" w:rsidRPr="00EB59E9" w:rsidRDefault="00EB59E9" w:rsidP="00EB59E9">
      <w:pPr>
        <w:spacing w:after="255" w:line="28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59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Профессия бухгалтера – одна из самых востребованных на рынке труда</w:t>
      </w:r>
      <w:proofErr w:type="gramStart"/>
      <w:r w:rsidRPr="00EB59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.. </w:t>
      </w:r>
      <w:proofErr w:type="gramEnd"/>
      <w:r w:rsidRPr="00EB59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 бухгалтера многоплановая: учет основных средств, материальных ценностей, расчеты с поставщиками и заказчиками, начисление заработной платы, отчисление налогов и т.д. За правильность ведения учета и своевременность предоставления отчетности отвечает главный бухгалтер. На маленьких предприятиях один бухгалтер ведет всю бухгалтерию.</w:t>
      </w:r>
    </w:p>
    <w:p w:rsidR="00EB59E9" w:rsidRPr="00EB59E9" w:rsidRDefault="00EB59E9" w:rsidP="00EB59E9">
      <w:pPr>
        <w:spacing w:after="255" w:line="28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59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Профессия бухгалтера востребована больше других профессий. У бухгалтеров, как правило, нормированный рабочий день. Работа бухгалтера позволяет иметь дополнительный заработок, если вести бухгалтерию мелких предприятий. Профессия бухгалтера престижна: на предприятиях бухгалтер относится к управленческому персоналу.</w:t>
      </w:r>
    </w:p>
    <w:p w:rsidR="00EB59E9" w:rsidRPr="00EB59E9" w:rsidRDefault="00EB59E9" w:rsidP="00EB59E9">
      <w:pPr>
        <w:spacing w:after="255" w:line="28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59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того</w:t>
      </w:r>
      <w:proofErr w:type="gramStart"/>
      <w:r w:rsidRPr="00EB59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Pr="00EB59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чтобы овладеть профессией бухгалтера необходимо получить среднее или высшее профессиональное образование. Профессию бухгалтера можно получить и на специальных курсах бухгалтеров. Но для того, чтобы стать главным бухгалтером необходимо иметь высшее профильное образование.</w:t>
      </w:r>
    </w:p>
    <w:p w:rsidR="00B00469" w:rsidRPr="00EB59E9" w:rsidRDefault="00B00469" w:rsidP="00B00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00469" w:rsidRPr="00EB59E9" w:rsidSect="0060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07F"/>
    <w:rsid w:val="00600795"/>
    <w:rsid w:val="0060489C"/>
    <w:rsid w:val="006710F2"/>
    <w:rsid w:val="0082107F"/>
    <w:rsid w:val="00B00469"/>
    <w:rsid w:val="00B4188F"/>
    <w:rsid w:val="00EB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gymnasium43</cp:lastModifiedBy>
  <cp:revision>2</cp:revision>
  <dcterms:created xsi:type="dcterms:W3CDTF">2018-03-30T12:12:00Z</dcterms:created>
  <dcterms:modified xsi:type="dcterms:W3CDTF">2018-03-30T12:12:00Z</dcterms:modified>
</cp:coreProperties>
</file>